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A6B0" w14:textId="77777777" w:rsidR="00CE5188" w:rsidRPr="00613A58" w:rsidRDefault="001877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A58">
        <w:rPr>
          <w:rFonts w:hAnsi="Times New Roman" w:cs="Times New Roman"/>
          <w:color w:val="000000"/>
          <w:sz w:val="24"/>
          <w:szCs w:val="24"/>
          <w:lang w:val="ru-RU"/>
        </w:rPr>
        <w:t>Приложение 6</w:t>
      </w:r>
      <w:r w:rsidRPr="00613A58">
        <w:rPr>
          <w:lang w:val="ru-RU"/>
        </w:rPr>
        <w:br/>
      </w:r>
      <w:r w:rsidRPr="00613A5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3A58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7E169D5A" w14:textId="77777777" w:rsidR="00CE5188" w:rsidRPr="00613A58" w:rsidRDefault="001877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A58">
        <w:rPr>
          <w:rFonts w:hAnsi="Times New Roman" w:cs="Times New Roman"/>
          <w:color w:val="000000"/>
          <w:sz w:val="24"/>
          <w:szCs w:val="24"/>
          <w:lang w:val="ru-RU"/>
        </w:rPr>
        <w:t>1. Перечень лиц, имеющих право подписи бумажных первичных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0"/>
        <w:gridCol w:w="3430"/>
        <w:gridCol w:w="2617"/>
      </w:tblGrid>
      <w:tr w:rsidR="00CE5188" w14:paraId="77395736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F89B8" w14:textId="77777777" w:rsidR="00CE5188" w:rsidRDefault="0018770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333C8" w14:textId="77777777" w:rsidR="00CE5188" w:rsidRDefault="001877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654A0" w14:textId="77777777" w:rsidR="00CE5188" w:rsidRDefault="001877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CE5188" w14:paraId="68A3F69B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3B1B1" w14:textId="41692912" w:rsidR="00CE5188" w:rsidRPr="00613A58" w:rsidRDefault="00613A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343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4D5E6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EC978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14:paraId="249B7EE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8755E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 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B87EB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документы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A0414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:rsidRPr="00613A58" w14:paraId="6FD952D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607A" w14:textId="38F15787" w:rsidR="00CE5188" w:rsidRDefault="00613A5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18770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F175D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Платежные документы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02C1E" w14:textId="00ECF8A8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отсутствие</w:t>
            </w:r>
          </w:p>
        </w:tc>
      </w:tr>
    </w:tbl>
    <w:p w14:paraId="540C1014" w14:textId="77777777" w:rsidR="00CE5188" w:rsidRPr="00613A58" w:rsidRDefault="001877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A58">
        <w:rPr>
          <w:rFonts w:hAnsi="Times New Roman" w:cs="Times New Roman"/>
          <w:color w:val="000000"/>
          <w:sz w:val="24"/>
          <w:szCs w:val="24"/>
          <w:lang w:val="ru-RU"/>
        </w:rPr>
        <w:t>2. Перечень лиц, имеющих право подписи электронных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9"/>
        <w:gridCol w:w="3101"/>
        <w:gridCol w:w="2210"/>
        <w:gridCol w:w="1727"/>
      </w:tblGrid>
      <w:tr w:rsidR="00CE5188" w14:paraId="0575A04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DD1A116" w14:textId="77777777" w:rsidR="00CE5188" w:rsidRDefault="001877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E1DB052" w14:textId="77777777" w:rsidR="00CE5188" w:rsidRDefault="001877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401FFD8" w14:textId="77777777" w:rsidR="00CE5188" w:rsidRDefault="001877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электронной подписи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BC0FB4E" w14:textId="77777777" w:rsidR="00CE5188" w:rsidRDefault="0018770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CE5188" w14:paraId="444CAABA" w14:textId="7777777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36FF6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AD682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«Руководитель» или гриф «Утверждаю»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3FE29" w14:textId="77777777" w:rsidR="00CE5188" w:rsidRDefault="00187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A48EE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14:paraId="1FD28768" w14:textId="7777777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7A5C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8FEA1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которые подписываемые в качестве физлица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D2CD8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E49D1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188" w14:paraId="59F1461A" w14:textId="7777777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16843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B71E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«Главный бухгалтер»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2DF80" w14:textId="77777777" w:rsidR="00CE5188" w:rsidRDefault="00187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51706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:rsidRPr="00613A58" w14:paraId="6453DA5C" w14:textId="7777777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B3647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E0BAC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3B12A312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BE5B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19A92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согласования</w:t>
            </w:r>
          </w:p>
        </w:tc>
      </w:tr>
      <w:tr w:rsidR="00CE5188" w:rsidRPr="00613A58" w14:paraId="5E3CFE3B" w14:textId="7777777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CD70E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39E9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Ведомости, журналы операций, решения</w:t>
            </w:r>
          </w:p>
          <w:p w14:paraId="62D16301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15D00285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D6408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37E30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качестве ответственного исполнителя</w:t>
            </w:r>
          </w:p>
        </w:tc>
      </w:tr>
      <w:tr w:rsidR="00CE5188" w14:paraId="40E97EF8" w14:textId="7777777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214F1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складом</w:t>
            </w:r>
            <w:proofErr w:type="spellEnd"/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A56E4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42D8A" w14:textId="1DB7B1E8" w:rsidR="00CE5188" w:rsidRDefault="00CE5188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3D044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14:paraId="4597EE1E" w14:textId="7777777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8C7C2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44B3F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имущества в личном пользовании (ф. 0509097)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78DB2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3CF64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188" w:rsidRPr="00613A58" w14:paraId="7632E5AF" w14:textId="7777777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6D6FA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22C1B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6522E83D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4639A" w14:textId="77777777" w:rsidR="00CE5188" w:rsidRPr="00613A5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DAC96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ознакомления</w:t>
            </w:r>
          </w:p>
        </w:tc>
      </w:tr>
      <w:tr w:rsidR="00CE5188" w14:paraId="67500C3B" w14:textId="77777777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259B2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  <w:proofErr w:type="spellEnd"/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7C388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4DEEC" w14:textId="77777777" w:rsidR="00CE5188" w:rsidRDefault="001877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8C526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188" w:rsidRPr="00613A58" w14:paraId="6CE48288" w14:textId="77777777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33F1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F455E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14:paraId="76D5166A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9D698" w14:textId="77777777" w:rsidR="00CE5188" w:rsidRPr="00613A5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A693F" w14:textId="77777777" w:rsidR="00CE5188" w:rsidRPr="00613A58" w:rsidRDefault="00187704">
            <w:pPr>
              <w:rPr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Ставят подписи в листе ознакомления</w:t>
            </w:r>
          </w:p>
        </w:tc>
      </w:tr>
      <w:tr w:rsidR="00CE5188" w14:paraId="512E972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083C9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 по поступлению и выбытию активов</w:t>
            </w:r>
          </w:p>
          <w:p w14:paraId="187C6A8C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 по поступлению и выбытию активов</w:t>
            </w: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03CFF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консервации (расконсервации) объекта основных средств (ф. 0510433)</w:t>
            </w:r>
          </w:p>
          <w:p w14:paraId="2200EF0F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нефинансовых активов (ф. 0510440)</w:t>
            </w:r>
          </w:p>
          <w:p w14:paraId="18DFE5FF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списании задолженности, не востребованной кредиторами, со счета __ (ф. 0510437)</w:t>
            </w:r>
          </w:p>
          <w:p w14:paraId="60872F6B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признании безнадежной к взысканию задолженности по доходам (ф. 0510436)</w:t>
            </w:r>
          </w:p>
          <w:p w14:paraId="3D32F629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Решение о признании (восстановлении) сомнительной задолженности по доходам (ф. 0510445)</w:t>
            </w:r>
          </w:p>
          <w:p w14:paraId="671A5803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восстановлении кредиторской задолженности (ф. 0510446)</w:t>
            </w:r>
          </w:p>
          <w:p w14:paraId="78AF521D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  <w:p w14:paraId="78EE195E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нефинансовых активов (ф. 0510441)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02EA5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простая</w:t>
            </w:r>
          </w:p>
          <w:p w14:paraId="5C1A67C0" w14:textId="77777777" w:rsidR="00CE5188" w:rsidRPr="00613A58" w:rsidRDefault="00187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A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*для председателя комиссии – 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B1B98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CE5188" w14:paraId="3FFBFB9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A3DB1" w14:textId="77777777" w:rsidR="00CE5188" w:rsidRDefault="00187704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D6673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017A0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4AC4" w14:textId="77777777" w:rsidR="00CE5188" w:rsidRDefault="00CE51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EEFCFC" w14:textId="77777777" w:rsidR="00187704" w:rsidRDefault="00187704"/>
    <w:sectPr w:rsidR="001877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87704"/>
    <w:rsid w:val="002D33B1"/>
    <w:rsid w:val="002D3591"/>
    <w:rsid w:val="003514A0"/>
    <w:rsid w:val="004F7E17"/>
    <w:rsid w:val="005A05CE"/>
    <w:rsid w:val="00613A58"/>
    <w:rsid w:val="00653AF6"/>
    <w:rsid w:val="00A50783"/>
    <w:rsid w:val="00B73A5A"/>
    <w:rsid w:val="00CE518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C5A7"/>
  <w15:docId w15:val="{DA387410-2674-4787-A1A9-68ACFD08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2025-12-09T06:38:00Z</dcterms:created>
  <dcterms:modified xsi:type="dcterms:W3CDTF">2025-12-10T08:51:00Z</dcterms:modified>
</cp:coreProperties>
</file>